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D46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Практическое занятие № 1</w:t>
      </w:r>
    </w:p>
    <w:p w:rsidR="001F6FCC" w:rsidRPr="005D0D46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5D0D46" w:rsidRPr="005D0D46" w:rsidRDefault="005D0D46" w:rsidP="005D0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0D46">
        <w:rPr>
          <w:rFonts w:ascii="Times New Roman" w:hAnsi="Times New Roman"/>
          <w:sz w:val="24"/>
          <w:szCs w:val="24"/>
        </w:rPr>
        <w:t xml:space="preserve">Заполнить таблицу, отразив в ней особенности структуры и порядка формирования органов власти США, Франции, ФРГ, Италии, Швейцарии, Японии, других стран: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7"/>
        <w:gridCol w:w="1238"/>
        <w:gridCol w:w="1298"/>
        <w:gridCol w:w="1218"/>
        <w:gridCol w:w="1268"/>
        <w:gridCol w:w="1274"/>
        <w:gridCol w:w="1248"/>
      </w:tblGrid>
      <w:tr w:rsidR="005D0D46" w:rsidRPr="005D0D46" w:rsidTr="00E87D71"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D46">
              <w:rPr>
                <w:rFonts w:ascii="Times New Roman" w:hAnsi="Times New Roman"/>
                <w:sz w:val="24"/>
                <w:szCs w:val="24"/>
              </w:rPr>
              <w:t>Рассматриваемые позиции</w:t>
            </w: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D46">
              <w:rPr>
                <w:rFonts w:ascii="Times New Roman" w:hAnsi="Times New Roman"/>
                <w:sz w:val="24"/>
                <w:szCs w:val="24"/>
              </w:rPr>
              <w:t>США</w:t>
            </w: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D46">
              <w:rPr>
                <w:rFonts w:ascii="Times New Roman" w:hAnsi="Times New Roman"/>
                <w:sz w:val="24"/>
                <w:szCs w:val="24"/>
              </w:rPr>
              <w:t>Франция</w:t>
            </w: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D46">
              <w:rPr>
                <w:rFonts w:ascii="Times New Roman" w:hAnsi="Times New Roman"/>
                <w:sz w:val="24"/>
                <w:szCs w:val="24"/>
              </w:rPr>
              <w:t>ФРГ</w:t>
            </w: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D46">
              <w:rPr>
                <w:rFonts w:ascii="Times New Roman" w:hAnsi="Times New Roman"/>
                <w:sz w:val="24"/>
                <w:szCs w:val="24"/>
              </w:rPr>
              <w:t>Италия</w:t>
            </w: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D46">
              <w:rPr>
                <w:rFonts w:ascii="Times New Roman" w:hAnsi="Times New Roman"/>
                <w:sz w:val="24"/>
                <w:szCs w:val="24"/>
              </w:rPr>
              <w:t>Япония</w:t>
            </w: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D46">
              <w:rPr>
                <w:rFonts w:ascii="Times New Roman" w:hAnsi="Times New Roman"/>
                <w:sz w:val="24"/>
                <w:szCs w:val="24"/>
              </w:rPr>
              <w:t>Китай</w:t>
            </w:r>
          </w:p>
        </w:tc>
      </w:tr>
      <w:tr w:rsidR="005D0D46" w:rsidRPr="005D0D46" w:rsidTr="00E87D71"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D46">
              <w:rPr>
                <w:rFonts w:ascii="Times New Roman" w:hAnsi="Times New Roman"/>
                <w:sz w:val="24"/>
                <w:szCs w:val="24"/>
              </w:rPr>
              <w:t>Статус президента</w:t>
            </w: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D46" w:rsidRPr="005D0D46" w:rsidTr="00E87D71"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D46">
              <w:rPr>
                <w:rFonts w:ascii="Times New Roman" w:hAnsi="Times New Roman"/>
                <w:sz w:val="24"/>
                <w:szCs w:val="24"/>
              </w:rPr>
              <w:t>Способ избрания президента</w:t>
            </w: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D46" w:rsidRPr="005D0D46" w:rsidTr="00E87D71"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D46">
              <w:rPr>
                <w:rFonts w:ascii="Times New Roman" w:hAnsi="Times New Roman"/>
                <w:sz w:val="24"/>
                <w:szCs w:val="24"/>
              </w:rPr>
              <w:t>Порядок формирования правительства</w:t>
            </w: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D46" w:rsidRPr="005D0D46" w:rsidTr="00E87D71"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D46">
              <w:rPr>
                <w:rFonts w:ascii="Times New Roman" w:hAnsi="Times New Roman"/>
                <w:sz w:val="24"/>
                <w:szCs w:val="24"/>
              </w:rPr>
              <w:t>Ответственность правительства</w:t>
            </w: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D46" w:rsidRPr="005D0D46" w:rsidTr="00E87D71"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D46">
              <w:rPr>
                <w:rFonts w:ascii="Times New Roman" w:hAnsi="Times New Roman"/>
                <w:sz w:val="24"/>
                <w:szCs w:val="24"/>
              </w:rPr>
              <w:t>Наличие у президента законодательной инициативы</w:t>
            </w: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D46" w:rsidRPr="005D0D46" w:rsidTr="00E87D71"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D46">
              <w:rPr>
                <w:rFonts w:ascii="Times New Roman" w:hAnsi="Times New Roman"/>
                <w:sz w:val="24"/>
                <w:szCs w:val="24"/>
              </w:rPr>
              <w:t>Право вето президента на решения парламента</w:t>
            </w: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D46" w:rsidRPr="005D0D46" w:rsidTr="00E87D71"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D46">
              <w:rPr>
                <w:rFonts w:ascii="Times New Roman" w:hAnsi="Times New Roman"/>
                <w:sz w:val="24"/>
                <w:szCs w:val="24"/>
              </w:rPr>
              <w:t>Право президента распустить парламент</w:t>
            </w: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D46" w:rsidRPr="005D0D46" w:rsidTr="00E87D71"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D46">
              <w:rPr>
                <w:rFonts w:ascii="Times New Roman" w:hAnsi="Times New Roman"/>
                <w:sz w:val="24"/>
                <w:szCs w:val="24"/>
              </w:rPr>
              <w:t>Наличие поста премьер-министра</w:t>
            </w: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0D46" w:rsidRPr="005D0D46" w:rsidRDefault="005D0D46" w:rsidP="005D0D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5D0D46" w:rsidRPr="005D0D46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Практическое занятие № </w:t>
      </w:r>
      <w:r w:rsidR="005D0D46" w:rsidRPr="005D0D46">
        <w:rPr>
          <w:rFonts w:ascii="Times New Roman" w:hAnsi="Times New Roman"/>
          <w:sz w:val="24"/>
          <w:szCs w:val="24"/>
        </w:rPr>
        <w:t xml:space="preserve"> 2</w:t>
      </w:r>
    </w:p>
    <w:p w:rsidR="005D0D46" w:rsidRPr="005D0D46" w:rsidRDefault="005D0D46" w:rsidP="005D0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0D46">
        <w:rPr>
          <w:rFonts w:ascii="Times New Roman" w:hAnsi="Times New Roman"/>
          <w:sz w:val="24"/>
          <w:szCs w:val="24"/>
        </w:rPr>
        <w:t xml:space="preserve">Заполнить таблицу: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6"/>
        <w:gridCol w:w="2336"/>
        <w:gridCol w:w="2336"/>
        <w:gridCol w:w="2337"/>
      </w:tblGrid>
      <w:tr w:rsidR="005D0D46" w:rsidRPr="005D0D46" w:rsidTr="00E87D71">
        <w:tc>
          <w:tcPr>
            <w:tcW w:w="2336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D46">
              <w:rPr>
                <w:rFonts w:ascii="Times New Roman" w:hAnsi="Times New Roman"/>
                <w:sz w:val="24"/>
                <w:szCs w:val="24"/>
              </w:rPr>
              <w:t>Унитарные государства</w:t>
            </w:r>
          </w:p>
        </w:tc>
        <w:tc>
          <w:tcPr>
            <w:tcW w:w="2336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D46">
              <w:rPr>
                <w:rFonts w:ascii="Times New Roman" w:hAnsi="Times New Roman"/>
                <w:sz w:val="24"/>
                <w:szCs w:val="24"/>
              </w:rPr>
              <w:t>Федеративные государства</w:t>
            </w:r>
          </w:p>
        </w:tc>
        <w:tc>
          <w:tcPr>
            <w:tcW w:w="2337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0D46">
              <w:rPr>
                <w:rFonts w:ascii="Times New Roman" w:hAnsi="Times New Roman"/>
                <w:sz w:val="24"/>
                <w:szCs w:val="24"/>
              </w:rPr>
              <w:t>Регионализованные</w:t>
            </w:r>
            <w:proofErr w:type="spellEnd"/>
            <w:r w:rsidRPr="005D0D46">
              <w:rPr>
                <w:rFonts w:ascii="Times New Roman" w:hAnsi="Times New Roman"/>
                <w:sz w:val="24"/>
                <w:szCs w:val="24"/>
              </w:rPr>
              <w:t xml:space="preserve"> государства</w:t>
            </w:r>
          </w:p>
        </w:tc>
      </w:tr>
      <w:tr w:rsidR="005D0D46" w:rsidRPr="005D0D46" w:rsidTr="00E87D71">
        <w:tc>
          <w:tcPr>
            <w:tcW w:w="2336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D46">
              <w:rPr>
                <w:rFonts w:ascii="Times New Roman" w:hAnsi="Times New Roman"/>
                <w:sz w:val="24"/>
                <w:szCs w:val="24"/>
              </w:rPr>
              <w:t>1. Общие принципы</w:t>
            </w:r>
          </w:p>
        </w:tc>
        <w:tc>
          <w:tcPr>
            <w:tcW w:w="2336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D46" w:rsidRPr="005D0D46" w:rsidTr="00E87D71">
        <w:tc>
          <w:tcPr>
            <w:tcW w:w="2336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D46">
              <w:rPr>
                <w:rFonts w:ascii="Times New Roman" w:hAnsi="Times New Roman"/>
                <w:sz w:val="24"/>
                <w:szCs w:val="24"/>
              </w:rPr>
              <w:t>2. Территориальное деление и территориальные единицы</w:t>
            </w:r>
          </w:p>
        </w:tc>
        <w:tc>
          <w:tcPr>
            <w:tcW w:w="2336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D46" w:rsidRPr="005D0D46" w:rsidTr="00E87D71">
        <w:tc>
          <w:tcPr>
            <w:tcW w:w="2336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D46">
              <w:rPr>
                <w:rFonts w:ascii="Times New Roman" w:hAnsi="Times New Roman"/>
                <w:sz w:val="24"/>
                <w:szCs w:val="24"/>
              </w:rPr>
              <w:t>3. Наличие выборных органов власти</w:t>
            </w:r>
          </w:p>
        </w:tc>
        <w:tc>
          <w:tcPr>
            <w:tcW w:w="2336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D46" w:rsidRPr="005D0D46" w:rsidTr="00E87D71">
        <w:tc>
          <w:tcPr>
            <w:tcW w:w="2336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D46">
              <w:rPr>
                <w:rFonts w:ascii="Times New Roman" w:hAnsi="Times New Roman"/>
                <w:sz w:val="24"/>
                <w:szCs w:val="24"/>
              </w:rPr>
              <w:t>4. Определение полномочий и механизма формирования территориальных органов власти</w:t>
            </w:r>
          </w:p>
        </w:tc>
        <w:tc>
          <w:tcPr>
            <w:tcW w:w="2336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D46" w:rsidRPr="005D0D46" w:rsidTr="00E87D71">
        <w:tc>
          <w:tcPr>
            <w:tcW w:w="2336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D46">
              <w:rPr>
                <w:rFonts w:ascii="Times New Roman" w:hAnsi="Times New Roman"/>
                <w:sz w:val="24"/>
                <w:szCs w:val="24"/>
              </w:rPr>
              <w:t>5. Издание правовых актов</w:t>
            </w:r>
          </w:p>
        </w:tc>
        <w:tc>
          <w:tcPr>
            <w:tcW w:w="2336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D46" w:rsidRPr="005D0D46" w:rsidTr="00E87D71">
        <w:tc>
          <w:tcPr>
            <w:tcW w:w="2336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D46">
              <w:rPr>
                <w:rFonts w:ascii="Times New Roman" w:hAnsi="Times New Roman"/>
                <w:sz w:val="24"/>
                <w:szCs w:val="24"/>
              </w:rPr>
              <w:t>6. Атрибуты государственности</w:t>
            </w:r>
          </w:p>
        </w:tc>
        <w:tc>
          <w:tcPr>
            <w:tcW w:w="2336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D46" w:rsidRPr="005D0D46" w:rsidTr="00E87D71">
        <w:tc>
          <w:tcPr>
            <w:tcW w:w="2336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D46">
              <w:rPr>
                <w:rFonts w:ascii="Times New Roman" w:hAnsi="Times New Roman"/>
                <w:sz w:val="24"/>
                <w:szCs w:val="24"/>
              </w:rPr>
              <w:t>7. Степень разнообразия в организации власти, полномочиях и статусе</w:t>
            </w:r>
          </w:p>
        </w:tc>
        <w:tc>
          <w:tcPr>
            <w:tcW w:w="2336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D46" w:rsidRPr="005D0D46" w:rsidTr="00E87D71">
        <w:tc>
          <w:tcPr>
            <w:tcW w:w="2336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D46">
              <w:rPr>
                <w:rFonts w:ascii="Times New Roman" w:hAnsi="Times New Roman"/>
                <w:sz w:val="24"/>
                <w:szCs w:val="24"/>
              </w:rPr>
              <w:t>8. Примеры</w:t>
            </w:r>
          </w:p>
        </w:tc>
        <w:tc>
          <w:tcPr>
            <w:tcW w:w="2336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D0D46" w:rsidRPr="005D0D46" w:rsidRDefault="005D0D46" w:rsidP="00E8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0D46" w:rsidRPr="005D0D46" w:rsidRDefault="005D0D46" w:rsidP="005D0D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D46" w:rsidRPr="005D0D46" w:rsidRDefault="005D0D46" w:rsidP="005D0D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F6FCC" w:rsidRDefault="001F6FCC" w:rsidP="005D0D4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sectPr w:rsidR="001F6FCC" w:rsidSect="00102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52DB7"/>
    <w:multiLevelType w:val="hybridMultilevel"/>
    <w:tmpl w:val="FC68C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B23BC"/>
    <w:multiLevelType w:val="hybridMultilevel"/>
    <w:tmpl w:val="733E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D46"/>
    <w:rsid w:val="00102E97"/>
    <w:rsid w:val="00144439"/>
    <w:rsid w:val="001F6FCC"/>
    <w:rsid w:val="00551160"/>
    <w:rsid w:val="005D0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D4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D0D4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5D0D46"/>
    <w:pPr>
      <w:widowControl w:val="0"/>
      <w:shd w:val="clear" w:color="auto" w:fill="FFFFFF"/>
      <w:spacing w:after="0" w:line="240" w:lineRule="auto"/>
      <w:ind w:firstLine="300"/>
    </w:pPr>
    <w:rPr>
      <w:rFonts w:ascii="Times New Roman" w:hAnsi="Times New Roman"/>
      <w:lang w:eastAsia="en-US"/>
    </w:rPr>
  </w:style>
  <w:style w:type="table" w:styleId="a4">
    <w:name w:val="Table Grid"/>
    <w:basedOn w:val="a1"/>
    <w:rsid w:val="005D0D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6F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D4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D0D4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5D0D46"/>
    <w:pPr>
      <w:widowControl w:val="0"/>
      <w:shd w:val="clear" w:color="auto" w:fill="FFFFFF"/>
      <w:spacing w:after="0" w:line="240" w:lineRule="auto"/>
      <w:ind w:firstLine="300"/>
    </w:pPr>
    <w:rPr>
      <w:rFonts w:ascii="Times New Roman" w:hAnsi="Times New Roman"/>
      <w:lang w:eastAsia="en-US"/>
    </w:rPr>
  </w:style>
  <w:style w:type="table" w:styleId="a4">
    <w:name w:val="Table Grid"/>
    <w:basedOn w:val="a1"/>
    <w:rsid w:val="005D0D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1F6F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Луговской Сергей</dc:creator>
  <cp:keywords/>
  <dc:description/>
  <cp:lastModifiedBy>Home-PC</cp:lastModifiedBy>
  <cp:revision>3</cp:revision>
  <dcterms:created xsi:type="dcterms:W3CDTF">2020-06-26T11:06:00Z</dcterms:created>
  <dcterms:modified xsi:type="dcterms:W3CDTF">2023-11-09T11:10:00Z</dcterms:modified>
</cp:coreProperties>
</file>